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d577" w14:textId="04cd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2022-2024 годы" от 29 декабря 2021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75910,1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72844,1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75973,1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Кольарык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исправлению выбоин на асфальтовых дорогах центральных улицсела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КТПН-250 Ква в связи с износом трансформатора КТПН 10/0, 4 Ква, расположенного по ул. А. Кунанбаева,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необходимого жидкого топлива дополнительно к насосу для перекачки воды в соответствии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зеркала для танцевального зала размером 6х2-300 тыс. тенге, 250 тыс. тенге на приобретение 2-х рядов трубного оборудования для танцевального зала, всего 550 тыс. тенге в ГККП "сельский клуб Актан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