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c73b" w14:textId="04cc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2021 года № 10/81 "О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 августа 2022 года № 18/146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2021 года № 10/81 "О городском бюджете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3 776 778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391 368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28 022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32 867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3 326 228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3 898 097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121 319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121 319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121 319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августа 2022 года № 18/146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№10/81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августа 2022 года № 18/146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№10/81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2022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