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1af5" w14:textId="0291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21 сентября 2022 года № 290. Утратило силу решением Осакаровского районного маслихата Карагандинской области от 21 июня 2023 года № 5/58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21.06.2023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Осакаровского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Осакаровского районного маслихата Тулеуова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сентября 2022 года № 290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Осакаровского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Осакаровского районного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 – лицо, по отношению которому оцениваемый служащий находится в прямом подчинении;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вышестоящий руководитель – лицо, по отношению которому непосредственный руководитель оцениваемого служащего находится в прямом подчинении;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Осакаровского районного маслихата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 утвержденный приказом Председателя Агентства Республики Казахстан по делам государственной службы и противодействию коррупции от 16 января 2018 №13 "О некоторых вопросах оценки деятельности административных государственных служащих" (далее - Типовая методика).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Осакаровского районного маслихата,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Осакаровского районного маслихата.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Осакаровского районного маслихата,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специалист ответственный за кадровую службу не позднее 2 рабочих дней выносит его на рассмотрение Комиссии.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специалист, ответственный за кадровую службу, не позднее 2 рабочих дней выносит его на рассмотрение Комиссии.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Специалист, ответственный за кадровую службу,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специалист, ответственный за кадровую службу.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Специалист, ответственный за кадровую службу,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Специалист, ответственный за кадровую службу,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Специалист, ответственный за кадровую службу,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ответственным за кадровую службу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