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25b7" w14:textId="ef82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156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21 сентября 2022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2022-2024 годы" от 24 декабря 2021 года № 156 (зарегистрировано в Реестре государственной регистрации нормативных правовых актов под № 26023)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9 770 719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1 419 382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24 587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8 313 725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10 761 063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208 603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275 670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67 067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- 1 198 947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1 198 947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275 670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74 718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997 995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Осакаровского района на 2022 год в сумме 28 696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- 1 198 947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