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53f6" w14:textId="0a25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0 февраля 2022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 259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10 4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8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 3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64 35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23 7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232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37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51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514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37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3 28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2 года №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2 года №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