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08c" w14:textId="1ebe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октября 2022 года № 71/қе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11302)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служебными животными Пограничной службы и Пограничной академии Комитета национальной безопасности Республики Казахстан,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"Норма снабжения лошадьми Пограничной службы и Пограничной академии Комитета национальной безопасности Республики Казахстан":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Предельный возраст лошади – 15 лет";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"Норма снабжения собаками Пограничной службы и Пограничной академии Комитета национальной безопасности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Предельный возраст собаки – 8 лет 3 месяца".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двадцати календарных дней со дня подписания на казахском и русском языках;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Сагимбаев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 года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