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acde" w14:textId="e5fa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22 декабря 2022 года № 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Бухар-Жырауского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14 854 890 тысяч тенге, в том числе по: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5 400 415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120 215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28 259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9 306 001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15 602 878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65 243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155 250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90 007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813 231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813 231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155 250 тысяч тенге;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90 008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747 989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Бухар-Жырауского района на 2023 год в размере 120 000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в районном бюджете на 2023 год объемы субвенций, передаваемых из районного бюджета в бюджеты поселков,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7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14 854 890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813 231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7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7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7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2023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Бухар-Жырауского районного маслихата Карагандинской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486 343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7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субвенции, передаваемая из районного бюджета в бюджеты поселков, сельских округов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1 340 564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Габидена Мустафина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Кушокы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Доскейского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Керней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Баймырза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Уштобинского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Акоре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Ботакара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Жанаталап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