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d77a" w14:textId="0b2d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4 марта 2022 года № 15/01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14 июля 2026 года, без изъятия земельного участка у собственников и землепользователей товариществу с ограниченной ответственностью "Сатурн-2020", на земельный участок общей площадью 32,00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"Аксу" Мусаханов Р. (09-102-006-207)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