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2463" w14:textId="eb92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24 декабря 2021 года № 105/11 "О бюджете поселков Шахтинского региона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29 марта 2022 года № 125/12.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поселков Шахтинского региона на 2022 – 2024 годы" от 24 декабря 2021 года под № 105/11 (зарегистрировано в Реестре государственной регистрации нормативных правовых актов под № 162194)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Шахтинского региона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420 822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48 126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372 630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425 864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-5 042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5 042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5 042 тысячи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Мамерханова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125/12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105/11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125/12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105/11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125/12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105/11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125/12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105/11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