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0833" w14:textId="ae40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поселка Актас города Сарани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23 июня 2022 года № 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октября 2021 года "О внесении изменений в постановление Правительства Республики Казахстан от 18 октября 2013 года № 1106 "Об утверждении Типовых правил проведения раздельных сходов местного сообщества",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поселка Актас города Сарани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поселка для участия в сходе местного сообщества поселка Актас города Сарани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от 23 июня 2022 г.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Актас города Сарани Карагандинской области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Актас города Сарани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от 18 октября 2013 года № 1106 и устанавливает правила проведения раздельных сходов местного сообщества поселка Актас.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Раздельный сход местного сообщества жителей микрорайона, улицы, многоквартирного жилого дома (далее – раздельный сход) на территории поселка созывается и проводится с целью избрания представителей для участия в сходе местного сообщества поселка Актас.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поселка Актас подразделяется на участки (микрорайоны, улицы, многоквартирные жилые дома).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и организуется акимом поселка Актас.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Актас не позднее, чем за десять календарных дней до дня его проведения через средства массовой информации или иными способами.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Проведение раздельного схода местного сообщества в пределах микрорайона, улицы, многоквартирного жилого дома организуется акимом поселка Актас.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микрорайона, улицы, многоквартирного жилого дома, имеющих право в нем участвовать.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микрорайоне, улице, многоквартирном доме и имеющих право в нем участвовать.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Актас или уполномоченным им лицом.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Актас или уполномоченное им лицо.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оформления протокола раздельного схода местного сообщества открытым голосованием избирается секретарь.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представителей жителей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 Сарани.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Актас.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№141 от 23 июня 2022 г.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поселка для участия в сходе местного сообщества поселка Актас города Сарани Карагандинской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микрорайона, улиц, многоквартирного жилого дома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микрорайона, улиц, многоквартирного жилого дома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дома 1,2,3,4.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дома 5,6,7,8.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3: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дома 10,12; улица Гастелло дом 16; улица Кржижановского дома 18, 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4: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Первомайская дома 2,4,6,8;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Гастелло дома 10,12.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5: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Гастелло дома 18,18а,20,22.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6: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Гастелло дом 18б;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Кржижановского дома 27а,29;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дом 14абв.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7: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Ленинградская дома 25,27,29;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Первомайская дом 16б.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8: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Привольная дома 56,58,60,62,64, 66,68,70,72,74,76,78;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Городская дома 2,4;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Ковыльная дома 44,43,42,40,39,38,36,33,34,40а, 38а;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Космическая дом 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9: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Городская дома 6,8,10,12,16;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 дома 2,4,6,8,10,12,16,18,20,22; улица Космическая дома 13,15,17.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10: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Первомайская дома 1,3,5,7,9;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Кржижановского дома 12,14,16;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Бородина дом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Бородина дома 10,12,14,16,18,20,22,24.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11: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Саратовская дома 1,2,3,4,5,6,7,8,9,10,11,12,13,14,15,16,17,18,19,20,21,22,23,24 улица Гастелло дома 2,4,6,8; переулок Бородина дом 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12: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Ленинградская дома 24,26,26а;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Космическая дома 16,16а,18а.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сектор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13: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Привольная дома 63,65,67,67а,69,69а,71,73,73а,75; улица Космическая дома 1,3,5;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 дома 10,11,12,13,14,15,16,17,18, 19,20,21,22,23,24.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14: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Бородина дома 2,4,6,8;улица Привольная дома 2,4,6,8;переулок Саратовский дома 1,2,3,4,5,7;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Гражданская дома 4,6,8,10.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15: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Привольная дома 1,3,5,7,9,11,13,15,17,25,26,27,28,29,30,31,32,33,34,35,36,37, 38,39,40,41,42,43,44,45,46,47,48,49,50,51,52,53,54,55,57,59,61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16: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Космическая дома 2,4,6,8,9,10,12, переулок Ковыльный дома 1,2,3,4,5,6, тупик Ковыльный дома 1,2,3,4,5,6,7,9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17: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Ковыльная дома 1,3,5,7,9,11,13,15,16,18,19,19а,20,21,22,23,24,25,26,27,28,29,30,31,32,33,34,35,36,37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18: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Лихачева дома 1,3,5,7,9,11,13,15, переулок Шевцовой дома 2,3,4,5,6,7,9,10,11,12,13,14,15,16,17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19: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2- Гражданский, 1-Гражданский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20: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Гражданская дома 7,9,11,12,13,13а,14,16,18,20,22,23,24,25,26,27,28,29,30,31,32,33,34,35,36,37,38,39,40,41,42,43,44,45,46,47,48,49,50,51,52,53,54,55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21: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Батумский дома 3,5,7,11,13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22: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Громовой дома 2,4,6,8,10,12,14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23: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Чайковского дома 3,4,5,6,7,8,9,10,11,12,13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24: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Саратовская дома 25,26,27,28,29,29а,30,31,32,33,34,35,36,37,38,39,40,41,42,43,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44,45,46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