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25c4" w14:textId="8692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22 декабря 2021 года № 106 "О бюджете города Караганды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12 октября 2022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2022 – 2024 годы" от 22 декабря 2021 года №106 (зарегистрировано в Реестре государственной регистрации нормативных правовых актов под № 26 106)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97 512 069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68 149 369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511 622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5 257 645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23 593 433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97 681 260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5 693 837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6 000 000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306 163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324 554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324 554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- 6 187 582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6 187 582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6 000 000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6 347 342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6 534 924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"12" октября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2021 года №106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-6 187 582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"12" октября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2021 года №106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"12" октября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2021 года №106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