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a7a" w14:textId="1b82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28 декабря 2021 года № 19-3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5 декабря 2022 года № 36-2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23 ноября 2022 года № 22-2 "О внесении изменений в решение Жамбылского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"О районном бюджете на 2022-2024 годы" от 28 декабря 2021 года № 19-3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3,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22801559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3851707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119002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18754250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22848526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204302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284859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80557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7129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7129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7129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-258398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–258398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284859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80557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54096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объем резерва местного исполнительного органа района в размере 87872 тысяч тенге.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2022 года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19-3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