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2a7a" w14:textId="1b8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28 декабря 2021 года № 19-3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декабря 2022 года № 36-2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23 ноября 2022 года № 22-2 "О внесении изменений в решение Жамбылского областного маслихата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2022-2024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 районном бюджете на 2022-2024 годы" от 28 декабря 2021 года № 19-3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26185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3,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22801559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3851707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119002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76600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18754250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22848526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204302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284859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80557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7129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7129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7129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-258398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–258398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284859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80557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54096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объем резерва местного исполнительного органа района в размере 87872 тысяч тенге.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2022 года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19-3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