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3c15" w14:textId="3053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2021 года № 18-2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18 июля 2022 года № 26-2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2022-2024 годы" от 27 декабря 2021 года №18-2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15513364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1817021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40236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19125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13636982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16436026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12921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69917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-935583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–935583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82838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69917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922662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 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