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bf6f" w14:textId="a3db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2022-2024 годы" от 32 декабря 2021 года №14-2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9 декабря 2022 года № 27-2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1-19 в том числе на 2022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206 862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30 565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176 297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216 994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-10 132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10 132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278 436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270 445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280 201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- 1 765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106 633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102 515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755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- 755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145 286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139 120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146 634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1 348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–1 348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120 289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10 171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109 948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-2 521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–2 521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- 2 521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100 014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112 818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- 3 808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3 808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- 3 808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184 798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171 719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186 376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-1 578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1 578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9 176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101 729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114 451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-3 546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3 546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- 3 546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388 113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381 192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389 832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-1 719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- 1 719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173 198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154 603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177 656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-4 458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4 458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- 4 458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98 847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3 539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99 904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- 1 057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1 057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117 759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112 423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119 085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- 1 326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1 326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- 1 326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131 225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2 804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128 421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132 235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-1 010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103 377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99 589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103 923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123 365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29 729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93 392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127 675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- 4 310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4 310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54 512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52 798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55 664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1 152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- 1 152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67 447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66 593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68 058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- 611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611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2022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2022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декабря 2022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