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80c1" w14:textId="dbb8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2022 года № 21-2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59 073 412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28 501 947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420 815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6 588 073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23 562 577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58 374 053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856 900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856 900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– 0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- 157 541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157 541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11 698 828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14 532 043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2 990 756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Таразского городского маслихата Жамбылской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2023 год в сумме 800 532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Таразского городского маслихата Жамбылской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 1 августа 2023 года ежемесячную надбавку к месячной заработной плате работников коммунального государственного учреждения "Молодежный ресурсный центр" в размере 50 процентов.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 в сответствии с решением Таразского городского маслихата Жамбылской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2023 год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Таразского городского маслихата Жамбылской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-15 106 786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