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06bc" w14:textId="0a70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24 декабря 2021 года №10-3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20 апреля 2022 года № 14-2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2022-2024 годы" от 24 декабря 2021 года №10-3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№26217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68 618 798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18 237 660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380 000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10 237 078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39 764 060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83 586 084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195 000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195 000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- 15 162 286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15 162 286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24 123 829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9 561 529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599 986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на 2022 год в сумме 851 238 тысяч тенге".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14-2 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