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1ccd" w14:textId="87c1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декабря 2022 года № 28-2.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Кокпектинский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6 668 634,9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839 014,1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18 587,9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5 808 357,9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6 979 394,5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24 287,0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-335 046,6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340 073,5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315 786,5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06.12.2023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2023 год объемы субвенции, передаваемых из районного бюджета в бюджеты сельских округов, в сумме 398 881,0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30 908,0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86 195,0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51 105,0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 Аухадиева – 44 506,0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36 363,0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30 358,0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48 915,0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41 439,0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29 092,0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14 декабря 2022 года № 11/66-VII "Об областном бюджете на 2023-2025 годы".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2023 год в сумме 23 100,0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2023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районном бюджете на 2023 год целевые трансферты на развитие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2023 год целевые текущие трансферты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2023 год целевые трансферты на развитие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2023 год.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06.12.2023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6 668 634,9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839 014,1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5 808 357,9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5 808 357,9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5 808 357,9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области Абай от 06.12.2023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-краткосрочное обучение рабочих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-субсидирование заработной платы трудоустроенным на социальные рабочие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-предоставление субсидий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-возмещение расходов по найму (аренде) жилья для переселенцев и кандасов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-гранты переселенцам на реализацию новых бизнес идей (200 МРП)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-предоставление сертификата экономической мобильности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"контракт поколений"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"серебряный возраст"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"первое рабочее место"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-развитие системы квалификаций (ваучеры)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-субсидируемые рабочие места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участникам ВОВ, лиц с инвалидностью ВОВ, лицам приравненные к участникам и лиц с инвалидностью ВОВ, ЧАЭС, семьям военнослужащих, погибших (пропавших без вести) или умерших вследствие ранения, семьям воинов, погибших в Афганистане, Таджикистане, Карабахе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в селах Улкенбокен, Шугылбай, Ульгулималши, Бигаш, Тассай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дома культуры в селе Кокпекты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Улкенбокен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Ульгулималши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 футбольного поля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 футбольного поля в селе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парка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492 879,5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 в области пассажирского транспорта и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998 151,5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целевых трансфертов из районных (городов областного значения) бюджетов на компенсацию потерь областного бюджета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2 263 350,8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решений Кокпектинского районного маслихата области Абай от 06.12.2023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и водозаборных сооружений в селе Укиликыз сельского округа им.Койгелды Аухадиева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Ажа Кокпектинского сельского округа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Разрабтка ПСД на освещение улиц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(городов областного значения) бюджетам на развитие и (или) обустройство инженерно-коммуникационной инфраструктуры: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арендным жилым домам в селе Кокпекты Кокпектинского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Шариптогай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Мамай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Бигаш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Карамойыл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Ушкумей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фельдшерско-акушерским пунктам в селе Ульгулималши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по объекту "Строительство инженернокоммуникационной инфраструктуры для одноэтажных жилых домов в с. Кокпекты"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использованием BIM программ и технологии информационного моделирования по объекту: "Строительство пристройки к детскому саду Балерке в с.Кокпекты, Кокпектинского района,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с ИКИ для обеспечения широкополосным мобильным интернетом сел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Кокпектинского районного маслихата области Абай от 06.12.2023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Кокпектинского районного маслихата области Абай от 06.12.2023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трансфертов на развитие из республиканского бюджета районным бюджетам на развитие системы водоснабжения и водоотведения в городах и сельских населенных пунктах в рамках национального проекта "Сильные регионы – драйвер развития страны"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 водопроводных сетей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 водопроводных сетей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 водопроводных сетей в селе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351 465,0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 водопроводных сетей в селе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 водопроводных сетей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Кокпектинского районного маслихата области Абай от 11.08.2023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