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d336" w14:textId="e51d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88/VII "О бюджете Карабут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50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2-188/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рабутин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бут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9 76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1 78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7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 201,5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38,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38,5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5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35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8//V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