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46be" w14:textId="1ad4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30 декабря 2021 года № 12-174/VII "О бюджете Баркытбельского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5 декабря 2022 года № 21-343/VII.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Урджарского районного маслихата от 30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№12-174/VIІ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Баркытбельского сельского округа Урджарского района на 2022-2024 годы" следующее изменение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Баркытбельского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43 678,0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 3 056,0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40 622,0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44 409,6 тысяч тенге;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-731,6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-731,6 тысяч тенге, в том числе: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731,6 тысяч тенге;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21-343/VII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12-174/VII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44 409,6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