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b203" w14:textId="57db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30 декабря 2021 года № 12-196/VII "О бюджете Урджарского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5 декабря 2022 года № 21-340/VII.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Урджарского районного маслихата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№12-196/VIІ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Урджарского сельского округа Урджарского района на 2022-2024 годы" следующее изменение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Урджарского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146 730,1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86 007,0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60 723,1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153 526,9 тысяч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-6 796,8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-6 796,8 тысяч тенге, в том числе: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6 796,8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21-340/VII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12-196/VII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