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c38f" w14:textId="85bc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Суыкбулак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23/370-VII.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Суыкбулак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67 922,9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58 486,4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69 311,2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Суыкбулак Жарминского района на 2023 год объемы субвенций в сумме 33 963,5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23/370-VII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23/370-VII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23/370-VII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