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d12" w14:textId="6b4d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23/367-VII.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 Жарминского района на 2023 год объемы субвенций в сумме 28 765,0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