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a0a0" w14:textId="147a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15/2-VІI "О бюджете Баскольского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29 ноября 2022 года № 27/3-VII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Баскольского сельского округа на 2022-2024 годы" от 30 декабря 2021 года № 15/2-VІІ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Баскольского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27/3-VІІ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15/2-VІІ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