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047f" w14:textId="7f20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Тарлаулинского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20/421-VII.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Тарлаулинского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38316,9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–38428,4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111,5тысяч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9/163-VIII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№20/421-VІI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9/163-VIII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№20/421-VІI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№20/421-VІI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