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dde9" w14:textId="0dad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10/193-VIІ "О бюджете Байкошкарского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19/365-VII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Байкошкарского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№10/193-VІI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39858,4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39167,4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39995,4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№19/365-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