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e1c2" w14:textId="95de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2022 года № 18/2-VІI "О бюджете Карауылского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23 декабря 2022 года № 30/10-VII. Утратило силу решением Абайского районного маслихата области Абай от 30 декабря 2022 года № 31/2-VII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Карауылского сельского округа на 2022-2024 годы" от 6 января 2022 года № 18/2-VII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224 503,0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51 725,0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172 778,0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227 445,0 тысяч тенге,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- 2 942,0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2 942,0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2 942,0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