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9d87" w14:textId="638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18/6-VII "О бюджете Архатского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29/13-VII. Утратило силу решением Абайского районного маслихата области Абай от 30 декабря 2022 года № 31/6-VII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18/6-VII "О бюджете Архатского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- 43 212,2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41 912,2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43 806,1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тренсферты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