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0ec7" w14:textId="7020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18/7-VII "О бюджете Каскабулакского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 сентября 2022 года № 26/10-VII. Утратило силу решением Абайского районного маслихата области Абай от 30 декабря 2022 года № 31/7-VII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18/7-VII "О бюджете Каскабулакского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- 86 913,4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80 664,4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88 524,4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- 1611,0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1 611,0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постоянной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