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b468" w14:textId="df9b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2022 года № 18/2-VІI "О бюджете Карауылского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области Абай от 21 ноября 2022 года № 29/9-VII. Утратило силу решением Абайского районного маслихата области Абай от 30 декабря 2022 года № 31/2-VII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Карауылского сельского округа на 2022-2024 годы" от 6 января 2022 года № 18/2-VII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Карауылского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222 599,0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51 725,0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170 874,0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225 541,0 тысяч тенге,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- 2 942,0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2 942,0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2 942,0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