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459a" w14:textId="4404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Аксуат области Абай от 15 сентября 2022 года № 7/2-VII "О бюджете района Аксуат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25 ноября 2022 года № 11/2-VII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Аксуат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Аксуат области Абай "О бюджете района Аксуат на 2022-2024 годы" от 15 сентября 2022 года № 7/2-VII (зарегистрировано в Реестре государственной регистрации нормативных правовых актов под № 172443)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2 558 136,8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444 456,9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2 113 179,9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2 558 136,8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40 343,0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91 890,0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51 547,0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-40 343,0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40 343,0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91 890,0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51 547,0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,4 и 6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 от 25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Аксуат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7/2-VII от 15 сентября 2022 года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2022год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2 558 136,8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444 456,9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2 113 179,9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2 113 131,3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2 113 131,3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2 558 136,8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 от 25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7/2-VII от 15 сентября 2022 года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 от 25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7/2-VII от 15 сентября 2022 года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в разрезе объектов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Фуекциональная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за счет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установку антенно-мачтового сооружения с подведением недостающей инфраструктуры (электроснабжения) для обеспечения широкополосным интернетом сел Кызылкесик, Ыргызбай, Тарбагатай, Уштобе, Киндикты Аксуатского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