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bc27" w14:textId="21ab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Кокжиринского сельского округа района Аксуат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9 ноября 2022 года № 10/5-VII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Казахстан", маслихат района Аксуат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Кокжиринского сельского округа района Аксуат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65 064 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Кокжиринского сельского округа района Аксуат на 2022 год установлен объем субвенции, передаваемый из районного бюджета в сумме 33 453,0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Учесть, что в бюджете Кокжиринского сельского округа района Ақсуат на 2022 год предусмотрены целевые текущие трансферты из районного бюджета в сумме 29 490,0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Кокжиринского сельского округа района Аксуат на 2022 год предусмотрены целевые текущие трансферты из республиканского бюджета в сумме 2 121,0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Используемые остатки бюджетных средств 382,9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12/5-VII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70 754,0 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65 064,0 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71 136,9 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37 768,0 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37 768,0 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37 768,0 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Использование свободных остатков бюджетных средств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