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bc27" w14:textId="21ab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Кокжиринского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10/5-VII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Кокжиринского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65 064 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Кокжиринского сельского округа района Аксуат на 2022 год установлен объем субвенции, передаваемый из районного бюджета в сумме 33 453,0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Учесть, что в бюджете Кокжиринского сельского округа района Ақсуат на 2022 год предусмотрены целевые текущие трансферты из районного бюджета в сумме 29 490,0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Кокжиринского сельского округа района Аксуат на 2022 год предусмотрены целевые текущие трансферты из республиканского бюджета в сумме 2 121,0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382,9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71 136,9 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Использование свободных остатков бюджетных средств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