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dcdf" w14:textId="002d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13 декабря 2021 года № 12/92-VII "О бюджете города Шымкент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25 ноября 2022 года № 22/208-VII.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2022-2024 годы" от 13 декабря 2021 года № 12/92-VII (зарегистрировано в Реестре государственной регистрации нормативных правовых актов под № 25833)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2022-2024 годы согласно приложениям 1, 2 и 3 к настоящему решению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579 628 839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237 689 460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11 419 055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20 206 899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310 313 425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563 754 974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- 471 544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871 544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423 073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462 073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15 922 336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- 15 922 336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22/208-VII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579 628 839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310 313 425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-15 922 336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22/208-VII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2022-2024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