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08866" w14:textId="45088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 Министра финансов Республики Казахстан от 18 сентября 2014 года № 403 "Некоторые вопросы Единой бюджетной классификации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финансов Республики Казахстан от 3 мая 2022 года № 463. Отменен приказом Министра финансов Республики Казахстан от 4 апреля 2025 года № 149.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 приказом Министра финансов РК от 04.04.2025 </w:t>
      </w:r>
      <w:r>
        <w:rPr>
          <w:rFonts w:ascii="Times New Roman"/>
          <w:b w:val="false"/>
          <w:i w:val="false"/>
          <w:color w:val="ff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18 сентября 2014 года № 403 "Некоторые вопросы Единой бюджетной классификации Республики Казахстан" (зарегистрирован в Реестре государственной регистрации нормативных правовых актов под № 9756) следующие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Единой </w:t>
      </w:r>
      <w:r>
        <w:rPr>
          <w:rFonts w:ascii="Times New Roman"/>
          <w:b w:val="false"/>
          <w:i w:val="false"/>
          <w:color w:val="000000"/>
          <w:sz w:val="28"/>
        </w:rPr>
        <w:t>бюджетной классификации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утвержденной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функциональной </w:t>
      </w:r>
      <w:r>
        <w:rPr>
          <w:rFonts w:ascii="Times New Roman"/>
          <w:b w:val="false"/>
          <w:i w:val="false"/>
          <w:color w:val="000000"/>
          <w:sz w:val="28"/>
        </w:rPr>
        <w:t>классификации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расходов бюджета: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01 "Государственные услуги общего характера":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4 "Фундаментальные научные исследования":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202 с бюджетной программой 131 следующего содержания: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"202 Министерство по чрезвычайным ситуациям Республики Казахстан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 Обеспечение базового финансирования субъектов научной и (или) научно-технической деятельности";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 государственные услуги общего характера":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администраторам бюджетных программ 201 "Министерство внутренних дел Республики Казахстан" и 204 "Министерство иностранных дел Республики Казахстан":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130 следующего содержания: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"130 Проведение мероприятий по защите прав и интересов граждан Республики Казахстан за рубежом";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208 с бюджетной программой 130 следующего содержания: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"208 Министерство обороны Республики Казахстан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 Проведение мероприятий по защите прав и интересов граждан Республики Казахстан за рубежом";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226 с бюджетной программой 130 следующего содержания: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"226 Министерство здравоохранения Республики Казахстан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 Проведение мероприятий по защите прав и интересов граждан Республики Казахстан за рубежом";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249 "Министерство индустрии и инфраструктурного развития Республики Казахстан":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130 следующего содержания: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"130 Проведение мероприятий по защите прав и интересов граждан Республики Казахстан за рубежом";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410 с бюджетной программой 130 следующего содержания: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"410 Комитет национальной безопасности Республики Казахстан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 Проведение мероприятий по защите прав и интересов граждан Республики Казахстан за рубежом";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07 "Жилищно-коммунальное хозяйство":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"Жилищное хозяйство":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256 с бюджетной программой 060 следующего содержания: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"256 Управление координации занятости и социальных программ области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060 Выплаты отдельным категориям граждан за жилище, арендуемое в частном жилищном фонде";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администраторам бюджетных программ 271 "Управление строительства области", 279 "Управление энергетики и жилищно-коммунального хозяйства области" и 307 "Управление жилья города республиканского значения, столицы":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054 следующего содержания: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"054 Выплаты отдельным категориям граждан за жилище, арендуемое в частном жилищном фонде";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309 "Управление энергетики и развития инфраструктуры города республиканского значения, столицы":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008 "Проектирование, развитие и (или) обустройство инженерно-коммуникационной инфраструктуры":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005 следующего содержания: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"005 За счет внутренних займов";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333 "Управление занятости и социальной защиты города республиканского значения, столицы":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054 следующего содержания: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"054 Выплаты отдельным категориям граждан за жилище, арендуемое в частном жилищном фонде";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371 с бюджетной программой 054 следующего содержания: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"371 Управление энергетики и коммунального хозяйства города республиканского значения, столицы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054 Выплаты отдельным категориям граждан за жилище, арендуемое в частном жилищном фонде";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383 "Управление жилья и жилищной инспекции города республиканского значения, столицы":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054 следующего содержания: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"054 Выплаты отдельным категориям граждан за жилище, арендуемое в частном жилищном фонде";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администраторам бюджетных программ 458 "Отдел жилищно-коммунального хозяйства, пассажирского транспорта и автомобильных дорог района (города областного значения)" и 479 "Отдел жилищной инспекции района (города областного значения)":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083 "Кредитование АО "Жилищный строительный сберегательный банк Казахстана" для предоставления жилищных займов":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034 следующего содержания: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"034 За счет кредитов из областного бюджета из средств внутренних займов";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483 "Отдел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значения":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083 с бюджетными подпрограммами 011, 015, 028 и 034 следующего содержания: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"083 Кредитование АО "Жилищный строительный сберегательный банк Казахстана" для предоставления жилищных займов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028 За счет трансфертов из областного бюджета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034 За счет кредитов из областного бюджета из средств внутренних займов";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492 "Отдел жилищно-коммунального хозяйства, пассажирского транспорта, автомобильных дорог и жилищной инспекции района (города областного значения)":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083 с бюджетными подпрограммами 011, 015, 028 и 034 следующего содержания: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"083 Кредитование АО "Жилищный строительный сберегательный банк Казахстана" для предоставления жилищных займов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028 За счет трансфертов из областного бюджета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034 За счет кредитов из областного бюджета из средств внутренних займов";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2 "Коммунальное хозяйство":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309 "Управление энергетики и развития инфраструктуры города республиканского значения, столицы":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002 "Создание информационных систем":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052 следующего содержания: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"052 За счет субвенций из республиканского бюджета на промышленность, архитектурную, градостроительную и строительную деятельность";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8 "Культура, спорт, туризм и информационное пространство":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2 "Спорт":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819 "Отдел внутренней политики, культуры, развития языков и спорта района (города областного значения)":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006 с бюджетными подпрограммами 011, 015, 028 и 049 следующего содержания: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"006 Развитие массового спорта и национальных видов спорта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028 За счет трансфертов из областного бюджета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049 За счет субвенции из республиканского бюджета на культуру, спорт, туризм и информационное пространство";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10 "Сельское, водное, лесное, рыбное хозяйство, особо охраняемые природные территории, охрана окружающей среды и животного мира, земельные отношения":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"Сельское хозяйство":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администраторам бюджетных программ 467 "Отдел строительства района (города областного значения)" и 495 "Отдел архитектуры, строительства, жилищно-коммунального хозяйства, пассажирского транспорта и автомобильных дорог района (города областного значения)":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010 "Развитие объектов сельского хозяйства":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052 следующего содержания: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"052 За счет субвенций из республиканского бюджета на промышленность, архитектурную, градостроительную и строительную деятельность";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498 "Отдел земельных отношений и сельского хозяйства района (города областного значения)":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бюджетным программам 001 "Услуги по реализации государственной политики на местном уровне в сфере земельных отношений и сельского хозяйства" и 003 "Капитальные расходы государственного органа":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051 следующего содержания: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"051 За счет субвенций из республиканского бюджета на сельское, водное, лесное, рыбное хозяйство, особо охраняемые природные территории, охрану окружающей среды и животного мира, земельные отношения";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 услуги в области сельского, водного, лесного, рыбного хозяйства, охраны окружающей среды и земельных отношений":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497 "Отдел жилищно-коммунального хозяйства района (города областного значения)":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052 "Поддержка использования возобновляемых источников энергии":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подпрограммами 032, 034, 048 и 052 следующего содержания: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"032 За счет целевого трансферта из Национального фонда Республики Казахстан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034 За счет кредитов из областного бюджета из средств внутренних займов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048 За счет субвенций из республиканского бюджета на жилищно-коммунальное хозяйство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052 За счет субвенций из республиканского бюджета на промышленность, архитектурную, градостроительную и строительную деятельность";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13 "Прочие":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"Регулирование экономической деятельности":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309 "Управление энергетики и развития инфраструктуры города республиканского значения, столицы":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040 "Развитие инфраструктуры специальных экономических зон, индустриальных зон, индустриальных парков":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005 следующего содержания: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"005 За счет внутренних займов";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3 "Поддержка предпринимательской деятельности и защита конкуренции":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309 "Управление энергетики и развития инфраструктуры города республиканского значения, столицы":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020 "Развитие индустриальной инфраструктуры в рамках Государственной программы поддержки и развития бизнеса "Дорожная карта бизнеса-2025"":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005 следующего содержания: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"005 За счет внутренних займов";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"Прочие":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309 "Управление энергетики и развития инфраструктуры города республиканского значения, столицы":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018 "Развитие инфраструктуры специальной экономической зоны "Парк инновационных технологий"":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подпрограммами 005 и 032 следующего содержания: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"005 За счет внутренних займов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032 За счет целевого трансферта из Национального фонда Республики Казахстан";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022 "Развитие инженерной инфраструктуры в рамках Государственной программы развития регионов до 2025 года":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005 следующего содержания: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"005 За счет внутренних займов".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бюджетного законодательства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на государственном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Казахстан.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