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743" w14:textId="31f5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февраля 2022 года № 197.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 "Сборы за ведение предпринимательской и профессиональной деятельности":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02 "Лицензионный сбор за право занятия отдельными видами деятельности"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 Сбор за право занятия отдельными видами деятельности (сбор за выдачу лицензий на занятие отдельными видами деятельности)";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32 "Сбор за выдачу разрешительных документов для участников банковского и страхового рынков"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Сбор за выдачу разрешительных документов, согласия для участников банковского и страхового рынков";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33 "Сбор за выдачу и (или) продление разрешения работодателям на привлечение иностранной рабочей силы в Республику Казахстан"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Сбор за выдачу или продление разрешения на привлечение иностранной рабочей силы в Республику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35 "Сбор за сертификацию в сфере гражданской авиации"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Сбор за выдачу сертификатов, выдаваемых уполномоченной организацией в сфере гражданской авиации, на соответствие сертификационным требованиям, установленным законодательством Республики Казахстан и деятельность авиации";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36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Сбор за выдачу документа, подтверждающего резидентство иностранца или лица без гражданства, являющегося инвестиционным резидентом Международного финансового центра "Астана"";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5 "Налог на игорный бизнес":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02 "Фиксированный налог"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"Доходы от государственной собственнности":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6 "Вознаграждения за размещение бюджетных средств на банковских счетах":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01 "Вознаграждения по депозитам Правительства Республики Казахстан в Национальном Банке Республики Казахстан"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 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"Поддержка культурно-досуговой работы" и 025 "Обеспечение сохранности историко-культурного наследия и доступа к ним":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"Развитие массового спорта и национальных видов спорта", 007 "Проведение спортивных соревнований на районном (города областного значения) уровне" и 008 "Подготовка и участие членов сборных команд района (города областного значения) по различным видам спорта на областных спортивных соревнованиях":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470 "Отдел внутренней политики и развития языков района (города областного значения)":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"Услуги по проведению государственной информационной политики" и 008 "Развитие государственного языка и других языков народа Казахстана":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"Функционирование районных (городских) библиотек":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470 "Отдел внутренней политики и развития языков района (города областного значения)":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языков" и 004 "Реализация мероприятий в сфере молодежной политики":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802 "Отдел культуры, физической культуры и спорта района (города областного значения)":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культуры, физической культуры и спорта":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343 "Управление топливно-энергетического комплекса и коммунального хозяйства города республиканского значения, столицы":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и бюджетными подпрограммами 011 и 015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Субсидирование затрат энергопроизводящих организаций на приобретение топлива для бесперебойного проведения отопительного сезона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