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0c0" w14:textId="147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2021 года № 22-60 "О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19 мая 2022 года № 27-77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2022-2024 годы" от 30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2022-2024 годы согласно приложениям 1, 2 и 3 к настоящему решению соответственно, в том числе на 2022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150 844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111 555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39 289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150 844 тысячи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4, 5 и 6 к настоящему решению соответственно, в том числе на 2022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51 703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38 851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51 703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7, 8 и 9 к настоящему решению соответственно, в том числе на 2022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46 962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42 462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46 962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52 814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52 814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13, 14 и 15 к настоящему решению соответственно, в том числе на 2022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50 554 тысячи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44 947 тысяч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50 554 тысячи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16, 17 и 18 к настоящему решению соответственно, в том числе на 2022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36 328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36 328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19, 20 и 21 к настоящему решению соответственно, в том числе на 2022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36 662 тысячи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35 155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36 662 тысячи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22, 23 и 24 к настоящему решению соответственно, в том числе на 2022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37 327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35 471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37 327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25, 26 и 27 к настоящему решению соответственно, в том числе на 2022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59 615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58 285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59 615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33 139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31 481 тысяча тенге;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33 139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2021 года № 22-60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19 мая 2022 года № 27-77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