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a8a01" w14:textId="4ba8a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Илийского районного маслихата от 27 декабря 2021 года № 14-50 "О бюджете Илийского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5 сентября 2022 года № 24-92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Илийский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Илийского районного маслихата "О бюджете Илийского района на 2022-2024 годы" от 27 декабря 2021 года под № 14-50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26369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199 888 252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189 374 926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105 623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1 890 765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8 516 938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203 722 972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57 194 тысячи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124 863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67 669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3 891 914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3 891 914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2 942 759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1 251 747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2 200 902 тысячи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2022 года № 24-92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14-50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 на 2022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199 888 252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189 374 926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181 147 110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181 058 709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1 424 537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1 424 537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7 641 297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203 722 972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- 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поверенному агенту по предоставлению жилищных сертификатов (социальная поддержка в виде бюджетного кредита)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8 220 817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5 583 171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187 123 102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187 123 102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187 123 102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154 875 048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32 103 051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-3 891 914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