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8503" w14:textId="5c18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24 декабря 2021 года № 13-57 "О бюджете Балхашскогорайона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14 декабря 2022 года № 29-110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районана 2022-2024 годы" от 24 декабря № 13-57 (зарегистрирован в Реестре государтсвенной регистрации норматитвынх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26318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6 898 742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203 378тысяч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19 167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8 478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6 667 719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888 676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1519 628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4 259415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6 890 494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37 051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82700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41 461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(-)41 239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41239 тысячи тенге."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маслихата"По экономической реформе, бюджету, тарифной политике, развитию малого и среднего предпринимательства".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№ 27-104 от 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24 декабря 2021 года № 13-57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