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743e" w14:textId="5a37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24 декабря 2021 года № 13-57 "О бюджете Балхашского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 декабря 2022 года № 27-104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2022-2024 годы" от 24 декабря № 13-57 (зарегистрирован в Реестре государтсвенной регистрации норматитвных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26318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годы,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6 923 417тысячи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203 378тысяч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19 167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8 478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6 692 394тысяч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888 676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1544 303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4 259415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7 635 072тысячи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37 051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87700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(-)41 239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41239 тысячи тенге."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маслихата"По экономической реформе, бюджету, тарифной политике, развитию малого и среднего предпринимательства".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№ 27-104 от 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13-57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закрепленных за государственным органом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