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53b9" w14:textId="1775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Шалкарского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Шалкарского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Шалкарского сельского округа на 2023 год поступление текущего целевого трансферта из районного бюджета в сумме 55012,9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Шалкарского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