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dc7" w14:textId="17de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164 "Об утверждении бюджета Тогызского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164 "Об утверждении бюджета Тогызского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- 48201,9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- 46314,9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- 49401,6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-1199,7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1199,7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"10000,0" заменить цифрами "13903,9";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7 апреля 2022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