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649c" w14:textId="9976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156 "Об утверждении бюджета Актогайского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7 апреля 2022 года № 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156 "Об утверждении бюджета Актогайского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38903,0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39095,2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192,2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"798,0" заменить цифрами "898,0";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7 апреля 2022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