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3d91" w14:textId="cae3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27 декабря 2021 года № 154 "Об утверждении Шалкарского городского бюджета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7 апреля 2022 года № 188.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27 декабря 2021 года № 154 "Об утверждении Шалкарского городского бюджета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Шалкарского городского бюджета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545934,4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- 103600,0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- 425934,4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- 549123,5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-3189,1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3189,1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3189,1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"100000,0" заменить цифрами "248364,0";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городском бюджете на 2022 год поступление текущего целевого трансферта из районного бюджета на благоустройство города в сумме 145093,7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города Шалкар.";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7 апреля 2022 года № 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27 декабря 2021 года № 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иных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(полностью неиспользованных)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