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9d51" w14:textId="300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2021 года № 146 "Об утверждении Шалкарского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25 марта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2021 года № 146 "Об утверждении Шалкарского районного бюджета на 2022-2024 годы" (зарегистрированное в Реестре государственной регистрации нормативных правовых актов по № 25943)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12013186,6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- 3589178,4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- 8415788,2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- 12979754,7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-29262,0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- 33856,0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-937306,1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- 937306,1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33856,0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966568,1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"92670" заменить цифрами "204068,8";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приобретение автомобиля для призывного пункта Шалкарского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прияложениям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25 марта 2022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25 марта 2022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2022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