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6f8f" w14:textId="d2a6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24 декабря 2021 года № 146 "Об утверждении Хромтауского районного бюджета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30 ноября 2022 года № 298.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Хромтауского районного бюджета на 2022-2024 годы" от 24 декабря 2021 года № 146 (зарегистрированное в реестре государственной регистрации нормативных правовых актов под № 26088)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10 814 743,2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7 709 083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12 747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11 170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3 081 743,2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11 885 386,9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81 602,5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96 668,5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15 066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-1 152 246,2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1 152 246,2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94 123,7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15 066,8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1 073 189,3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30 ноября 2022 года № 298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24 декабря 2021 года № 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10 814 743,2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3 526 600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2 898 360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 значимых действий и (или) выдачу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уполномоченными на то государственными органами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финансируемыми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государственного бюджета, а также содержащимися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финансируемыми из бюджета (сметы расходов)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финансируемыми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государственного бюджета, а также содержащимися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финансируемыми из бюджета (сметы расходов)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Республики Казахстан,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поступлений от организаций нефтяного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3 081 743,2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3 081 743,2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3 081 743,2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11 885 386,9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1 335 540,4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372 878,2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поселений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поселений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сельской местности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4 494 284,1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4 494 284,1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4 494 284,1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капитального ремонта общего имущества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лестного, рыбного,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-1 152 246,2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1 152 246,2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ссуд, выделенных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1 073 189,3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1 073 189,3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1 073 189,3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