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3642" w14:textId="a42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355 840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375 274,7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постутпления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Шубаркудыкского сельского округа в сумме 31 748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2023 год поступления целевых текущих трансфертов из районного бюджета на сумму 240 982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