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5d9a" w14:textId="9165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декабря 2022 года № 276. Утратило силу решением Темирского районного маслихата Актюбинской области от 8 сентября 2023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