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76ce" w14:textId="a657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30 декабря 2021 года № 153 "Об утверждении бюджета Каиндинского сельского округа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ноября 2022 года № 257.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30 декабря 2021 года № 153 "Об утверждении бюджета Каиндинского сельского округа на 2022–2024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Каиндинского сельского округа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56 384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54 725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42 158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56 555,6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-171,6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171,6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Каиндинского сельского округа на 2022 год поступления целевых текущих трансфертов из республиканского бюджета в сумме 1 525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Каиндинсого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Каиндинского сельского округа на 2022 год поступления целевых текущих трансфертов из районного бюджета в сумме 11 042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Каиндинсого сельского округа.".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ноября 2022 года № 257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