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2307" w14:textId="a902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153 "Об утверждении бюджета Каиндинского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Каиндинского сельского округа на 2022–2024 годы" от 30 декабря 2021 года № 153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171,6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Каиндинского сельского округа на 2022 год поступления целевых текущих трансфертов из районного бюджета в сумме 8 659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