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ca03" w14:textId="be9c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Мугалжарскогорайонного маслихата от 30 декабря 2021 года № 128 "Об утверждении бюджета города Кандыагаш на2022-2024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9 сентября 2022 года № 240.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Кандыагаш на 2022-2024 годы" от 30 декабря 2021 года № 128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Кандыагаш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330 409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148 100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165 309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342 950,9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-12 541,9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12 541,9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12 541,9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9 сентября 2022 года № 240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2021 года №128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Кандыагаш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- 12 541,9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