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ede6" w14:textId="352e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129 "Об утверждении бюджета города Эмба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2022-2024 годы" от 30 декабря 2021 года № 129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Эмба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178 935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183 768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-4 833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4 833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4 833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в соответствии со статьей 9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города Эмба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679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